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63D" w:rsidRPr="0031063D" w:rsidRDefault="00C77B04" w:rsidP="0031063D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1063D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C77B04" w:rsidP="004B41AA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1063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инициатора проведения общего собрания собственников помещений в многоквартирном доме: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62500</w:t>
      </w:r>
      <w:r w:rsidR="0071412B">
        <w:rPr>
          <w:rFonts w:ascii="Arial" w:eastAsia="Times New Roman" w:hAnsi="Arial" w:cs="Arial"/>
          <w:b/>
          <w:sz w:val="20"/>
          <w:szCs w:val="20"/>
          <w:lang w:eastAsia="ru-RU"/>
        </w:rPr>
        <w:t>2</w:t>
      </w:r>
      <w:r w:rsidRPr="00B075B1">
        <w:rPr>
          <w:rFonts w:ascii="Arial" w:eastAsia="Times New Roman" w:hAnsi="Arial" w:cs="Arial"/>
          <w:b/>
          <w:sz w:val="20"/>
          <w:szCs w:val="20"/>
          <w:lang w:eastAsia="ru-RU"/>
        </w:rPr>
        <w:t>, Тюменская обл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асть</w:t>
      </w:r>
      <w:r w:rsidRPr="00B075B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г. Тюмень</w:t>
      </w:r>
      <w:r w:rsidRPr="00B075B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ул. </w:t>
      </w:r>
      <w:r w:rsidR="0071412B">
        <w:rPr>
          <w:rFonts w:ascii="Arial" w:eastAsia="Times New Roman" w:hAnsi="Arial" w:cs="Arial"/>
          <w:b/>
          <w:sz w:val="20"/>
          <w:szCs w:val="20"/>
          <w:lang w:eastAsia="ru-RU"/>
        </w:rPr>
        <w:t>Профсоюзная</w:t>
      </w:r>
      <w:r w:rsidR="004B41A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дом </w:t>
      </w:r>
      <w:r w:rsidR="00A71F1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№ </w:t>
      </w:r>
      <w:r w:rsidR="0071412B">
        <w:rPr>
          <w:rFonts w:ascii="Arial" w:eastAsia="Times New Roman" w:hAnsi="Arial" w:cs="Arial"/>
          <w:b/>
          <w:sz w:val="20"/>
          <w:szCs w:val="20"/>
          <w:lang w:eastAsia="ru-RU"/>
        </w:rPr>
        <w:t>56</w:t>
      </w:r>
    </w:p>
    <w:p w:rsidR="00BB6867" w:rsidRDefault="00C77B0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7779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переносе срока по истечении, которого договор на оказание коммунальный услуг считается </w:t>
      </w:r>
      <w:r w:rsidRPr="00077793">
        <w:rPr>
          <w:rFonts w:ascii="Arial" w:eastAsia="Times New Roman" w:hAnsi="Arial" w:cs="Arial"/>
          <w:b/>
          <w:sz w:val="20"/>
          <w:szCs w:val="20"/>
          <w:lang w:eastAsia="ru-RU"/>
        </w:rPr>
        <w:t>заключенным</w:t>
      </w:r>
    </w:p>
    <w:p w:rsidR="00D12C4E" w:rsidRPr="003661E0" w:rsidRDefault="00D12C4E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12A46" w:rsidRDefault="00C77B04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управляющей компании </w:t>
      </w:r>
      <w:r w:rsidR="0071412B">
        <w:rPr>
          <w:rFonts w:ascii="Arial" w:eastAsia="Times New Roman" w:hAnsi="Arial" w:cs="Arial"/>
          <w:sz w:val="20"/>
          <w:szCs w:val="20"/>
          <w:lang w:eastAsia="ru-RU"/>
        </w:rPr>
        <w:t>АО</w:t>
      </w:r>
      <w:r w:rsidR="0071412B" w:rsidRPr="0071412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71412B" w:rsidRPr="0071412B">
        <w:rPr>
          <w:rFonts w:ascii="Arial" w:eastAsia="Times New Roman" w:hAnsi="Arial" w:cs="Arial"/>
          <w:sz w:val="20"/>
          <w:szCs w:val="20"/>
          <w:lang w:eastAsia="ru-RU"/>
        </w:rPr>
        <w:t>2МЕН ГРУПП ДЕВЕЛОПМЕНТ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>»,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</w:t>
      </w:r>
      <w:bookmarkStart w:id="0" w:name="_GoBack"/>
      <w:bookmarkEnd w:id="0"/>
      <w:r w:rsidRPr="000034DD">
        <w:rPr>
          <w:rFonts w:ascii="Arial" w:eastAsia="Times New Roman" w:hAnsi="Arial" w:cs="Arial"/>
          <w:sz w:val="20"/>
          <w:szCs w:val="20"/>
          <w:lang w:eastAsia="ru-RU"/>
        </w:rPr>
        <w:t>связи 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8C2DA9">
        <w:rPr>
          <w:rFonts w:ascii="Arial" w:eastAsia="Times New Roman" w:hAnsi="Arial" w:cs="Arial"/>
          <w:b/>
          <w:sz w:val="20"/>
          <w:szCs w:val="20"/>
          <w:lang w:eastAsia="ru-RU"/>
        </w:rPr>
        <w:t>62500</w:t>
      </w:r>
      <w:r w:rsidR="0071412B">
        <w:rPr>
          <w:rFonts w:ascii="Arial" w:eastAsia="Times New Roman" w:hAnsi="Arial" w:cs="Arial"/>
          <w:b/>
          <w:sz w:val="20"/>
          <w:szCs w:val="20"/>
          <w:lang w:eastAsia="ru-RU"/>
        </w:rPr>
        <w:t>2</w:t>
      </w:r>
      <w:r w:rsidR="008C2DA9" w:rsidRPr="00B075B1">
        <w:rPr>
          <w:rFonts w:ascii="Arial" w:eastAsia="Times New Roman" w:hAnsi="Arial" w:cs="Arial"/>
          <w:b/>
          <w:sz w:val="20"/>
          <w:szCs w:val="20"/>
          <w:lang w:eastAsia="ru-RU"/>
        </w:rPr>
        <w:t>, Тюменская обл</w:t>
      </w:r>
      <w:r w:rsidR="008C2DA9">
        <w:rPr>
          <w:rFonts w:ascii="Arial" w:eastAsia="Times New Roman" w:hAnsi="Arial" w:cs="Arial"/>
          <w:b/>
          <w:sz w:val="20"/>
          <w:szCs w:val="20"/>
          <w:lang w:eastAsia="ru-RU"/>
        </w:rPr>
        <w:t>асть</w:t>
      </w:r>
      <w:r w:rsidR="008C2DA9" w:rsidRPr="00B075B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="008C2DA9">
        <w:rPr>
          <w:rFonts w:ascii="Arial" w:eastAsia="Times New Roman" w:hAnsi="Arial" w:cs="Arial"/>
          <w:b/>
          <w:sz w:val="20"/>
          <w:szCs w:val="20"/>
          <w:lang w:eastAsia="ru-RU"/>
        </w:rPr>
        <w:t>г. Тюмень</w:t>
      </w:r>
      <w:r w:rsidR="008C2DA9" w:rsidRPr="00B075B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="008C2DA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ул. </w:t>
      </w:r>
      <w:r w:rsidR="0071412B">
        <w:rPr>
          <w:rFonts w:ascii="Arial" w:eastAsia="Times New Roman" w:hAnsi="Arial" w:cs="Arial"/>
          <w:b/>
          <w:sz w:val="20"/>
          <w:szCs w:val="20"/>
          <w:lang w:eastAsia="ru-RU"/>
        </w:rPr>
        <w:t>Профсоюзная</w:t>
      </w:r>
      <w:r w:rsidR="008C2DA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дом </w:t>
      </w:r>
      <w:r w:rsidR="00A71F1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№ </w:t>
      </w:r>
      <w:r w:rsidR="0071412B">
        <w:rPr>
          <w:rFonts w:ascii="Arial" w:eastAsia="Times New Roman" w:hAnsi="Arial" w:cs="Arial"/>
          <w:b/>
          <w:sz w:val="20"/>
          <w:szCs w:val="20"/>
          <w:lang w:eastAsia="ru-RU"/>
        </w:rPr>
        <w:t>56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A71F1D" w:rsidRPr="00714C66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</w:t>
      </w:r>
      <w:r w:rsidR="0031063D" w:rsidRPr="00077793">
        <w:rPr>
          <w:rFonts w:ascii="Arial" w:eastAsia="Times New Roman" w:hAnsi="Arial" w:cs="Arial"/>
          <w:sz w:val="20"/>
          <w:szCs w:val="20"/>
          <w:lang w:eastAsia="ru-RU"/>
        </w:rPr>
        <w:t xml:space="preserve">уведомляем о переносе срока, по истечении которого договор на оказание коммунальных услуг </w:t>
      </w:r>
      <w:r w:rsidR="00B1745E" w:rsidRPr="00D12A46">
        <w:rPr>
          <w:rFonts w:ascii="Arial" w:eastAsia="Times New Roman" w:hAnsi="Arial" w:cs="Arial"/>
          <w:sz w:val="20"/>
          <w:szCs w:val="20"/>
          <w:lang w:eastAsia="ru-RU"/>
        </w:rPr>
        <w:t>по</w:t>
      </w:r>
      <w:r w:rsidR="00B1745E" w:rsidRPr="00D12A46">
        <w:rPr>
          <w:rFonts w:ascii="Arial" w:hAnsi="Arial" w:cs="Arial"/>
          <w:sz w:val="20"/>
          <w:szCs w:val="20"/>
        </w:rPr>
        <w:t xml:space="preserve"> </w:t>
      </w:r>
      <w:r w:rsidR="00B1745E"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="0031063D" w:rsidRPr="00077793">
        <w:rPr>
          <w:rFonts w:ascii="Arial" w:eastAsia="Times New Roman" w:hAnsi="Arial" w:cs="Arial"/>
          <w:sz w:val="20"/>
          <w:szCs w:val="20"/>
          <w:lang w:eastAsia="ru-RU"/>
        </w:rPr>
        <w:t xml:space="preserve"> считается заключенным с ресурсоснабжающей организацией</w:t>
      </w:r>
      <w:r w:rsidR="0031063D"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О «ЭК «Восток»</w:t>
      </w:r>
      <w:r w:rsidR="0031063D">
        <w:rPr>
          <w:rFonts w:ascii="Arial" w:eastAsia="Times New Roman" w:hAnsi="Arial" w:cs="Arial"/>
          <w:sz w:val="20"/>
          <w:szCs w:val="20"/>
          <w:lang w:eastAsia="ru-RU"/>
        </w:rPr>
        <w:t xml:space="preserve"> на 1 </w:t>
      </w:r>
      <w:r w:rsidR="0071412B">
        <w:rPr>
          <w:rFonts w:ascii="Arial" w:eastAsia="Times New Roman" w:hAnsi="Arial" w:cs="Arial"/>
          <w:sz w:val="20"/>
          <w:szCs w:val="20"/>
          <w:lang w:eastAsia="ru-RU"/>
        </w:rPr>
        <w:t xml:space="preserve">декабря </w:t>
      </w:r>
      <w:r w:rsidR="0031063D">
        <w:rPr>
          <w:rFonts w:ascii="Arial" w:eastAsia="Times New Roman" w:hAnsi="Arial" w:cs="Arial"/>
          <w:sz w:val="20"/>
          <w:szCs w:val="20"/>
          <w:lang w:eastAsia="ru-RU"/>
        </w:rPr>
        <w:t>2026 года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C77B0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C77B0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фамилию, имя, отчество (при наличии), дату и место </w:t>
      </w:r>
      <w:r w:rsidRPr="000034DD">
        <w:rPr>
          <w:rFonts w:ascii="Arial" w:hAnsi="Arial" w:cs="Arial"/>
          <w:sz w:val="20"/>
          <w:szCs w:val="20"/>
        </w:rPr>
        <w:t>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</w:t>
      </w:r>
      <w:r w:rsidRPr="000034DD">
        <w:rPr>
          <w:rFonts w:ascii="Arial" w:hAnsi="Arial" w:cs="Arial"/>
          <w:sz w:val="20"/>
          <w:szCs w:val="20"/>
        </w:rPr>
        <w:t>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BB6867" w:rsidRPr="000034DD" w:rsidRDefault="00C77B0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</w:t>
      </w:r>
      <w:r w:rsidRPr="000034DD">
        <w:rPr>
          <w:rFonts w:ascii="Arial" w:hAnsi="Arial" w:cs="Arial"/>
          <w:sz w:val="20"/>
          <w:szCs w:val="20"/>
        </w:rPr>
        <w:t>и,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</w:t>
      </w:r>
      <w:r w:rsidRPr="000034DD">
        <w:rPr>
          <w:rFonts w:ascii="Arial" w:hAnsi="Arial" w:cs="Arial"/>
          <w:sz w:val="20"/>
          <w:szCs w:val="20"/>
        </w:rPr>
        <w:t>ые услуги в соответствии с действующим законодательством;</w:t>
      </w:r>
    </w:p>
    <w:p w:rsidR="00BB6867" w:rsidRPr="000034DD" w:rsidRDefault="00C77B0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</w:t>
      </w:r>
      <w:r w:rsidRPr="000034DD">
        <w:rPr>
          <w:rFonts w:ascii="Arial" w:hAnsi="Arial" w:cs="Arial"/>
          <w:sz w:val="20"/>
          <w:szCs w:val="20"/>
        </w:rPr>
        <w:t xml:space="preserve"> поверки заводом-изготовителем или организацией, осуществлявшей последнюю поверку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</w:t>
      </w:r>
      <w:r w:rsidRPr="000034DD">
        <w:rPr>
          <w:rFonts w:ascii="Arial" w:hAnsi="Arial" w:cs="Arial"/>
          <w:sz w:val="20"/>
          <w:szCs w:val="20"/>
        </w:rPr>
        <w:t xml:space="preserve">дов, предшествующих дате предоставления таких сведений; </w:t>
      </w:r>
    </w:p>
    <w:p w:rsidR="00BB6867" w:rsidRPr="000034DD" w:rsidRDefault="00C77B0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</w:t>
      </w:r>
      <w:r w:rsidRPr="000034DD">
        <w:rPr>
          <w:rFonts w:ascii="Arial" w:hAnsi="Arial" w:cs="Arial"/>
          <w:sz w:val="20"/>
          <w:szCs w:val="20"/>
        </w:rPr>
        <w:t xml:space="preserve">ях многоквартирного дома; </w:t>
      </w:r>
    </w:p>
    <w:p w:rsidR="00BB6867" w:rsidRPr="000034DD" w:rsidRDefault="00C77B0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</w:t>
      </w:r>
      <w:r w:rsidRPr="000034DD">
        <w:rPr>
          <w:rFonts w:ascii="Arial" w:hAnsi="Arial" w:cs="Arial"/>
          <w:sz w:val="20"/>
          <w:szCs w:val="20"/>
        </w:rPr>
        <w:t>отопления в соответствии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</w:t>
      </w:r>
      <w:r w:rsidRPr="000034DD">
        <w:rPr>
          <w:rFonts w:ascii="Arial" w:hAnsi="Arial" w:cs="Arial"/>
          <w:sz w:val="20"/>
          <w:szCs w:val="20"/>
        </w:rPr>
        <w:t xml:space="preserve">х указанные сведения; </w:t>
      </w:r>
    </w:p>
    <w:p w:rsidR="00BB6867" w:rsidRPr="000034DD" w:rsidRDefault="00C77B0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C77B0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</w:t>
      </w:r>
      <w:r w:rsidRPr="000034DD">
        <w:rPr>
          <w:rFonts w:ascii="Arial" w:hAnsi="Arial" w:cs="Arial"/>
          <w:sz w:val="20"/>
          <w:szCs w:val="20"/>
        </w:rPr>
        <w:t>омещениях, в отношении которых 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</w:t>
      </w:r>
      <w:r w:rsidRPr="000034DD">
        <w:rPr>
          <w:rFonts w:ascii="Arial" w:hAnsi="Arial" w:cs="Arial"/>
          <w:sz w:val="20"/>
          <w:szCs w:val="20"/>
        </w:rPr>
        <w:t xml:space="preserve">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C77B0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</w:t>
      </w:r>
      <w:r w:rsidRPr="000034DD">
        <w:rPr>
          <w:rFonts w:ascii="Arial" w:hAnsi="Arial" w:cs="Arial"/>
          <w:sz w:val="20"/>
          <w:szCs w:val="20"/>
        </w:rPr>
        <w:t xml:space="preserve">ющих право потребителя на перерасчёт размера платы за предыдущие 12 месяцев; </w:t>
      </w:r>
    </w:p>
    <w:p w:rsidR="00BB6867" w:rsidRPr="000034DD" w:rsidRDefault="00C77B0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71412B" w:rsidRDefault="0071412B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71412B" w:rsidRPr="000034DD" w:rsidRDefault="0071412B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C77B04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>Адреса центров очного обслуживания</w:t>
      </w:r>
      <w:r w:rsidRPr="000034DD">
        <w:rPr>
          <w:rFonts w:ascii="Arial" w:hAnsi="Arial" w:cs="Arial"/>
          <w:b/>
          <w:sz w:val="20"/>
          <w:szCs w:val="20"/>
        </w:rPr>
        <w:t xml:space="preserve"> клиентов в г. </w:t>
      </w:r>
      <w:r>
        <w:rPr>
          <w:rFonts w:ascii="Arial" w:hAnsi="Arial" w:cs="Arial"/>
          <w:b/>
          <w:sz w:val="20"/>
          <w:szCs w:val="20"/>
        </w:rPr>
        <w:t>Тюмень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Пышминская, 1А (совместно с ОАО «ТРИЦ») 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понедельник – пятница с 9:00 до 19:00; суббота с 9:00 до 15:00, перерыв с 12:00 до 13:00; воскресенье – выходной день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Котовского, 54 (совместно с ОАО «ТРИЦ») 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пятница с 9:00 до 19:00; суббота с 9:00 до 15:00, перерыв с 12:00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до 13:00; воскресенье – выходной день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 без перерыва; в субботу с 9:00 до 15:00, перерыв с 12:00 до 13:00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О «ТРИЦ»)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BB6867" w:rsidRPr="00714C66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18:00 без перерыва на обед,</w:t>
      </w:r>
    </w:p>
    <w:p w:rsidR="00BB6867" w:rsidRDefault="00C77B0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 w:rsidR="00A71F1D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C77B0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 а</w:t>
      </w:r>
      <w:r w:rsidRPr="000034DD">
        <w:rPr>
          <w:rFonts w:ascii="Arial" w:hAnsi="Arial" w:cs="Arial"/>
          <w:sz w:val="20"/>
          <w:szCs w:val="20"/>
        </w:rPr>
        <w:t xml:space="preserve">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C77B0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71412B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C77B0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C77B0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C77B0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C77B0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Потребитель вправе при </w:t>
      </w:r>
      <w:r w:rsidRPr="000034DD">
        <w:rPr>
          <w:rFonts w:ascii="Arial" w:hAnsi="Arial" w:cs="Arial"/>
          <w:color w:val="21262B"/>
          <w:sz w:val="20"/>
          <w:szCs w:val="20"/>
        </w:rPr>
        <w:t>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ежемесячно передавать показа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C77B0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C77B04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RDefault="00C77B0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C77B0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ИНН 7705424509, КПП 770401001,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АО КБ «АГРОПРОМКРЕДИТ», БИК 044525710</w:t>
      </w:r>
    </w:p>
    <w:p w:rsidR="00BB6867" w:rsidRPr="00D12A46" w:rsidRDefault="00C77B0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C77B0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B04" w:rsidRDefault="00C77B04">
      <w:pPr>
        <w:spacing w:after="0" w:line="240" w:lineRule="auto"/>
      </w:pPr>
      <w:r>
        <w:separator/>
      </w:r>
    </w:p>
  </w:endnote>
  <w:endnote w:type="continuationSeparator" w:id="0">
    <w:p w:rsidR="00C77B04" w:rsidRDefault="00C77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70B" w:rsidRDefault="0051170B"/>
  <w:p w:rsidR="00B65B3A" w:rsidRDefault="00B65B3A"/>
  <w:p w:rsidR="00097E04" w:rsidRDefault="00097E04"/>
  <w:p w:rsidR="000613DC" w:rsidRDefault="000613DC"/>
  <w:p w:rsidR="001855DF" w:rsidRDefault="00C77B0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38446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8134755"/>
      <w:docPartObj>
        <w:docPartGallery w:val="Page Numbers (Bottom of Page)"/>
        <w:docPartUnique/>
      </w:docPartObj>
    </w:sdtPr>
    <w:sdtContent>
      <w:p w:rsidR="00A71F1D" w:rsidRDefault="00A71F1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1855DF" w:rsidRDefault="001855D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70B" w:rsidRDefault="0051170B"/>
  <w:p w:rsidR="00B65B3A" w:rsidRDefault="00B65B3A"/>
  <w:p w:rsidR="00097E04" w:rsidRDefault="00097E04"/>
  <w:p w:rsidR="000613DC" w:rsidRDefault="000613DC"/>
  <w:p w:rsidR="001855DF" w:rsidRDefault="00C77B0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38446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B04" w:rsidRDefault="00C77B04">
      <w:pPr>
        <w:spacing w:after="0" w:line="240" w:lineRule="auto"/>
      </w:pPr>
      <w:r>
        <w:separator/>
      </w:r>
    </w:p>
  </w:footnote>
  <w:footnote w:type="continuationSeparator" w:id="0">
    <w:p w:rsidR="00C77B04" w:rsidRDefault="00C77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F80A2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7CD9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218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1C6B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DA8D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7648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906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5226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BA92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613DC"/>
    <w:rsid w:val="00077793"/>
    <w:rsid w:val="00097E04"/>
    <w:rsid w:val="00132A32"/>
    <w:rsid w:val="001855DF"/>
    <w:rsid w:val="001B5713"/>
    <w:rsid w:val="00240BC7"/>
    <w:rsid w:val="0031063D"/>
    <w:rsid w:val="00341740"/>
    <w:rsid w:val="003661E0"/>
    <w:rsid w:val="00391D58"/>
    <w:rsid w:val="003D5769"/>
    <w:rsid w:val="004B41AA"/>
    <w:rsid w:val="004E404C"/>
    <w:rsid w:val="0051170B"/>
    <w:rsid w:val="006A33C3"/>
    <w:rsid w:val="006F43B2"/>
    <w:rsid w:val="0071412B"/>
    <w:rsid w:val="00714C66"/>
    <w:rsid w:val="00747D7B"/>
    <w:rsid w:val="00846F7F"/>
    <w:rsid w:val="00875FA6"/>
    <w:rsid w:val="008A2E7C"/>
    <w:rsid w:val="008C2DA9"/>
    <w:rsid w:val="008D0684"/>
    <w:rsid w:val="00923700"/>
    <w:rsid w:val="00A71F1D"/>
    <w:rsid w:val="00B0025C"/>
    <w:rsid w:val="00B075B1"/>
    <w:rsid w:val="00B1745E"/>
    <w:rsid w:val="00B65B3A"/>
    <w:rsid w:val="00BB3809"/>
    <w:rsid w:val="00BB6867"/>
    <w:rsid w:val="00C4268F"/>
    <w:rsid w:val="00C77B04"/>
    <w:rsid w:val="00D12A46"/>
    <w:rsid w:val="00D12C4E"/>
    <w:rsid w:val="00DA09E0"/>
    <w:rsid w:val="00E5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7B0AF36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47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7D7B"/>
  </w:style>
  <w:style w:type="paragraph" w:styleId="a8">
    <w:name w:val="footer"/>
    <w:basedOn w:val="a"/>
    <w:link w:val="a9"/>
    <w:uiPriority w:val="99"/>
    <w:unhideWhenUsed/>
    <w:rsid w:val="00A71F1D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A71F1D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2026-09-01T06:15:00Z</dcterms:created>
  <dcterms:modified xsi:type="dcterms:W3CDTF">2026-09-01T06:19:00Z</dcterms:modified>
</cp:coreProperties>
</file>